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36" w:rsidRPr="00595136" w:rsidRDefault="00595136" w:rsidP="005951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9513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- érvek</w:t>
      </w:r>
    </w:p>
    <w:p w:rsidR="00595136" w:rsidRPr="00595136" w:rsidRDefault="00595136" w:rsidP="00595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(HBV/HIV)</w:t>
      </w:r>
    </w:p>
    <w:p w:rsidR="00595136" w:rsidRPr="00595136" w:rsidRDefault="00595136" w:rsidP="00595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Fertőtlenítő hatását az Országos Tisztiorvosi Hivatal laboratóriumi vizsgálata szavatolja. A HACCP-ben előírt fertőtlenítésen felül (MRSA), vírusölő és </w:t>
      </w:r>
      <w:proofErr w:type="gram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tuberkulózis ölő</w:t>
      </w:r>
      <w:proofErr w:type="gram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hatással rendelkezik, ezzel alkalmassá téve magát az egészségügyi / kórházi használatra.</w:t>
      </w:r>
    </w:p>
    <w:p w:rsidR="00595136" w:rsidRPr="00595136" w:rsidRDefault="00595136" w:rsidP="00595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Bőrkímélő</w:t>
      </w:r>
    </w:p>
    <w:p w:rsidR="00595136" w:rsidRPr="00595136" w:rsidRDefault="00595136" w:rsidP="00595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fertőtlenítő hatóanyag mellett csupa bőrbarát összetevő jellemzi, amelyek kímélik a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Kliniko-sun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felhasználójának kezét.</w:t>
      </w:r>
    </w:p>
    <w:p w:rsidR="00595136" w:rsidRPr="00595136" w:rsidRDefault="00595136" w:rsidP="00595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Felületbarát ("plexibarát")</w:t>
      </w:r>
    </w:p>
    <w:p w:rsidR="00595136" w:rsidRPr="00595136" w:rsidRDefault="00595136" w:rsidP="00595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Bármilyen mosható felületen </w:t>
      </w: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-annak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károsítása nélkül-alkalmazható.</w:t>
      </w:r>
    </w:p>
    <w:p w:rsidR="00595136" w:rsidRPr="00595136" w:rsidRDefault="00595136" w:rsidP="00595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Energikus illat</w:t>
      </w:r>
    </w:p>
    <w:p w:rsidR="00595136" w:rsidRPr="00595136" w:rsidRDefault="00595136" w:rsidP="005951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Aktív, sportos, frissítő illata meghatározó energiát kölcsönöz egész napra.</w:t>
      </w:r>
    </w:p>
    <w:p w:rsidR="00595136" w:rsidRPr="00595136" w:rsidRDefault="00595136" w:rsidP="005951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9513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felhasználási területei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Szoláriumstúdió</w:t>
      </w:r>
      <w:proofErr w:type="spellEnd"/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595136" w:rsidRPr="00595136" w:rsidRDefault="00595136" w:rsidP="00595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595136" w:rsidRPr="00595136" w:rsidRDefault="00595136" w:rsidP="005951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95136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KLINIKO-SUN használata</w:t>
      </w:r>
    </w:p>
    <w:p w:rsidR="00595136" w:rsidRPr="00595136" w:rsidRDefault="00595136" w:rsidP="00595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felületre </w:t>
      </w:r>
    </w:p>
    <w:p w:rsidR="00595136" w:rsidRPr="00595136" w:rsidRDefault="00595136" w:rsidP="00595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(2 perc) </w:t>
      </w:r>
    </w:p>
    <w:p w:rsidR="00595136" w:rsidRPr="00595136" w:rsidRDefault="00595136" w:rsidP="00595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Töröld szárazra a felületet </w:t>
      </w:r>
    </w:p>
    <w:p w:rsidR="00595136" w:rsidRPr="00595136" w:rsidRDefault="00595136" w:rsidP="00595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95136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élelmiszerrel közvetlenül érintkező felületet öblítsd le vízzel!</w:t>
      </w:r>
    </w:p>
    <w:p w:rsidR="00595136" w:rsidRDefault="00595136" w:rsidP="00595136">
      <w:pPr>
        <w:pStyle w:val="Cmsor2"/>
      </w:pPr>
      <w:r>
        <w:t>KLINIKO-SUN és a biztonság</w:t>
      </w:r>
    </w:p>
    <w:p w:rsidR="00595136" w:rsidRDefault="00595136" w:rsidP="00595136">
      <w:pPr>
        <w:pStyle w:val="NormlWeb"/>
      </w:pPr>
      <w:r>
        <w:t>Kerüld a termék bőrre és szembe jutását, permetének belégzését. A terméket mindig jól szellőző helyen használd. A terméket tartsd mindig az eredeti csomagolásában.</w:t>
      </w:r>
    </w:p>
    <w:p w:rsidR="00595136" w:rsidRDefault="00595136" w:rsidP="00595136">
      <w:pPr>
        <w:pStyle w:val="Cmsor2"/>
      </w:pPr>
      <w:r>
        <w:lastRenderedPageBreak/>
        <w:br/>
      </w:r>
      <w:r>
        <w:br/>
        <w:t>KLINIKO-SUN tulajdonságai</w:t>
      </w:r>
    </w:p>
    <w:p w:rsidR="00595136" w:rsidRPr="00595136" w:rsidRDefault="00595136" w:rsidP="00595136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7-8</w:t>
      </w:r>
      <w:r>
        <w:br/>
        <w:t>Színe: színtelen</w:t>
      </w:r>
      <w:r>
        <w:br/>
        <w:t>Illata: gyümölcs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595136">
        <w:t>Kliniko-sun</w:t>
      </w:r>
      <w:proofErr w:type="spellEnd"/>
      <w:r w:rsidRPr="00595136">
        <w:t xml:space="preserve"> folyékony fertőtlenítőszer 750 ml</w:t>
      </w:r>
      <w:r>
        <w:br/>
      </w:r>
      <w:proofErr w:type="spellStart"/>
      <w:r w:rsidRPr="00595136">
        <w:t>Kliniko-sun</w:t>
      </w:r>
      <w:proofErr w:type="spellEnd"/>
      <w:r w:rsidRPr="00595136">
        <w:t xml:space="preserve"> folyékony fertőtlenítőszer 5 liter</w:t>
      </w:r>
      <w:r>
        <w:br/>
      </w:r>
      <w:r>
        <w:br/>
      </w:r>
      <w:r w:rsidRPr="00595136">
        <w:rPr>
          <w:b/>
          <w:bCs/>
          <w:sz w:val="36"/>
          <w:szCs w:val="36"/>
        </w:rPr>
        <w:t>KLINIKO-SUN és a minőség</w:t>
      </w:r>
    </w:p>
    <w:p w:rsidR="00595136" w:rsidRPr="00595136" w:rsidRDefault="00595136" w:rsidP="00595136">
      <w:pPr>
        <w:pStyle w:val="NormlWeb"/>
      </w:pPr>
      <w:r w:rsidRPr="00595136">
        <w:t>Minőségét megőrzi: 3 évig</w:t>
      </w:r>
      <w:r w:rsidRPr="00595136">
        <w:br/>
      </w:r>
      <w:r w:rsidRPr="00595136">
        <w:br/>
        <w:t>ÁNTSZ engedély száma: 5-K1947-1/2003</w:t>
      </w:r>
      <w:r w:rsidRPr="00595136">
        <w:br/>
        <w:t xml:space="preserve">OÉTI engedély száma: </w:t>
      </w:r>
      <w:r w:rsidRPr="00595136">
        <w:br/>
        <w:t>OTH engedély száma: 5178-2/2006</w:t>
      </w:r>
      <w:r w:rsidRPr="00595136">
        <w:br/>
        <w:t xml:space="preserve">OKBI engedély száma: </w:t>
      </w:r>
    </w:p>
    <w:p w:rsidR="00DC667C" w:rsidRDefault="00DC667C" w:rsidP="00595136">
      <w:pPr>
        <w:pStyle w:val="NormlWeb"/>
      </w:pPr>
    </w:p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E4D"/>
    <w:multiLevelType w:val="multilevel"/>
    <w:tmpl w:val="D4F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344F8"/>
    <w:multiLevelType w:val="multilevel"/>
    <w:tmpl w:val="2EC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46F51"/>
    <w:multiLevelType w:val="multilevel"/>
    <w:tmpl w:val="9C9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136"/>
    <w:rsid w:val="0047687D"/>
    <w:rsid w:val="00595136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595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9513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59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59513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951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D17B-239B-493A-8BE6-23EE216E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2016-07-15T11:24:00Z</dcterms:created>
  <dcterms:modified xsi:type="dcterms:W3CDTF">2016-07-15T11:26:00Z</dcterms:modified>
</cp:coreProperties>
</file>