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56" w:rsidRPr="002C3156" w:rsidRDefault="002C3156" w:rsidP="002C3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2C315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- érvek</w:t>
      </w:r>
    </w:p>
    <w:p w:rsidR="002C3156" w:rsidRPr="002C3156" w:rsidRDefault="002C3156" w:rsidP="002C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Gazdaságos</w:t>
      </w:r>
    </w:p>
    <w:p w:rsidR="002C3156" w:rsidRPr="002C3156" w:rsidRDefault="002C3156" w:rsidP="002C31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 kiszerelésének köszönhetően sokáig tart.</w:t>
      </w:r>
    </w:p>
    <w:p w:rsidR="002C3156" w:rsidRPr="002C3156" w:rsidRDefault="002C3156" w:rsidP="002C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Környezetbarát levegőpumpával</w:t>
      </w:r>
    </w:p>
    <w:p w:rsidR="002C3156" w:rsidRPr="002C3156" w:rsidRDefault="002C3156" w:rsidP="002C31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Nincs üvegházhatás, nem veszélyes az ózonrétegre. Propán-bután, pentán és szén-dioxid aeroszol </w:t>
      </w:r>
      <w:proofErr w:type="gramStart"/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</w:t>
      </w:r>
      <w:proofErr w:type="gramEnd"/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2C3156" w:rsidRPr="002C3156" w:rsidRDefault="002C3156" w:rsidP="002C3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Kellemes, érzéki illat (parfüm)</w:t>
      </w:r>
    </w:p>
    <w:p w:rsidR="002C3156" w:rsidRPr="002C3156" w:rsidRDefault="002C3156" w:rsidP="002C31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illatosított helyiségnek érzéki hangulatot kölcsönöz.</w:t>
      </w:r>
    </w:p>
    <w:p w:rsidR="002C3156" w:rsidRPr="002C3156" w:rsidRDefault="002C3156" w:rsidP="002C3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2C315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felhasználási területei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2C3156" w:rsidRPr="002C3156" w:rsidRDefault="002C3156" w:rsidP="002C3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2C3156" w:rsidRPr="002C3156" w:rsidRDefault="002C3156" w:rsidP="002C31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2C315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használata</w:t>
      </w:r>
    </w:p>
    <w:p w:rsidR="002C3156" w:rsidRPr="002C3156" w:rsidRDefault="002C3156" w:rsidP="002C31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C31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Permetezd az illatosító folyadékot az illatosítani kívánt helyiség légterébe</w:t>
      </w:r>
    </w:p>
    <w:p w:rsidR="002C3156" w:rsidRDefault="002C3156" w:rsidP="002C3156">
      <w:pPr>
        <w:pStyle w:val="Cmsor2"/>
      </w:pPr>
      <w:r>
        <w:t>TORNADO és a biztonság</w:t>
      </w:r>
    </w:p>
    <w:p w:rsidR="002C3156" w:rsidRDefault="002C3156" w:rsidP="002C3156">
      <w:pPr>
        <w:pStyle w:val="NormlWeb"/>
      </w:pPr>
      <w:r>
        <w:t>A tisztítószereknél szokásos védőintézkedéseket tartsd be. Kerüld a termék szembe jutását. A terméket tartsd mindig az eredeti csomagolásában.</w:t>
      </w:r>
    </w:p>
    <w:p w:rsidR="002C3156" w:rsidRDefault="002C3156" w:rsidP="002C3156">
      <w:pPr>
        <w:pStyle w:val="Cmsor2"/>
      </w:pPr>
      <w:r>
        <w:t>TORNADO tulajdonságai</w:t>
      </w:r>
    </w:p>
    <w:p w:rsidR="002C3156" w:rsidRDefault="002C3156" w:rsidP="002C3156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világoskék</w:t>
      </w:r>
      <w:r>
        <w:br/>
        <w:t>Illata: parfüm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2C3156">
        <w:t>Tornado</w:t>
      </w:r>
      <w:proofErr w:type="spellEnd"/>
      <w:r w:rsidRPr="002C3156">
        <w:t xml:space="preserve"> illatosító folyadék parfüm 750 ml</w:t>
      </w:r>
    </w:p>
    <w:p w:rsidR="002C3156" w:rsidRDefault="002C3156" w:rsidP="002C3156">
      <w:pPr>
        <w:pStyle w:val="Cmsor2"/>
      </w:pPr>
      <w:r>
        <w:lastRenderedPageBreak/>
        <w:t>TORNADO és a minőség</w:t>
      </w:r>
    </w:p>
    <w:p w:rsidR="002C3156" w:rsidRDefault="002C3156" w:rsidP="002C3156">
      <w:pPr>
        <w:pStyle w:val="NormlWeb"/>
      </w:pPr>
      <w:r>
        <w:t>Minőségét megőrzi: 2 évig</w:t>
      </w:r>
      <w:r>
        <w:br/>
      </w:r>
      <w:r>
        <w:br/>
        <w:t>ÁNTSZ engedély száma: 10.410/2000</w:t>
      </w:r>
      <w:r>
        <w:br/>
        <w:t>OÉTI engedély száma: 3604-14/2002</w:t>
      </w:r>
      <w:r>
        <w:br/>
        <w:t xml:space="preserve">OTH engedély száma: </w:t>
      </w:r>
      <w:r>
        <w:br/>
        <w:t xml:space="preserve">OKBI engedély száma: 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4B0"/>
    <w:multiLevelType w:val="multilevel"/>
    <w:tmpl w:val="AE6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25DCC"/>
    <w:multiLevelType w:val="multilevel"/>
    <w:tmpl w:val="514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87BBB"/>
    <w:multiLevelType w:val="multilevel"/>
    <w:tmpl w:val="04F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156"/>
    <w:rsid w:val="00213138"/>
    <w:rsid w:val="002C3156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2C3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C315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C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2C315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C3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2016-07-15T11:31:00Z</dcterms:created>
  <dcterms:modified xsi:type="dcterms:W3CDTF">2016-07-15T11:31:00Z</dcterms:modified>
</cp:coreProperties>
</file>